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22C2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Экспертное заключение </w:t>
      </w:r>
    </w:p>
    <w:p w:rsidR="00F36690" w:rsidRPr="00D22C2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по результатам </w:t>
      </w:r>
      <w:proofErr w:type="spellStart"/>
      <w:r w:rsidRPr="00D22C20">
        <w:rPr>
          <w:rFonts w:ascii="Times New Roman" w:hAnsi="Times New Roman"/>
          <w:b/>
        </w:rPr>
        <w:t>антикоррупционной</w:t>
      </w:r>
      <w:proofErr w:type="spellEnd"/>
      <w:r w:rsidRPr="00D22C20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D22C20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71A5" w:rsidRPr="00D22C20" w:rsidRDefault="007644F0" w:rsidP="00900194">
      <w:pPr>
        <w:pStyle w:val="a6"/>
        <w:jc w:val="center"/>
        <w:rPr>
          <w:rStyle w:val="a5"/>
          <w:rFonts w:ascii="Times New Roman" w:hAnsi="Times New Roman"/>
          <w:b w:val="0"/>
        </w:rPr>
      </w:pPr>
      <w:r w:rsidRPr="00D22C20">
        <w:rPr>
          <w:rFonts w:ascii="Times New Roman" w:hAnsi="Times New Roman"/>
        </w:rPr>
        <w:t>п</w:t>
      </w:r>
      <w:r w:rsidR="00F36690" w:rsidRPr="00D22C20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D22C20">
        <w:rPr>
          <w:rFonts w:ascii="Times New Roman" w:hAnsi="Times New Roman"/>
        </w:rPr>
        <w:t>«</w:t>
      </w:r>
      <w:r w:rsidR="00900194" w:rsidRPr="00D22C20">
        <w:rPr>
          <w:rFonts w:ascii="Times New Roman" w:hAnsi="Times New Roman"/>
        </w:rPr>
        <w:t xml:space="preserve">Об утверждении </w:t>
      </w:r>
      <w:proofErr w:type="gramStart"/>
      <w:r w:rsidR="00900194" w:rsidRPr="00D22C20">
        <w:rPr>
          <w:rFonts w:ascii="Times New Roman" w:hAnsi="Times New Roman"/>
        </w:rPr>
        <w:t>Порядка использования автомобильных дорог местного значения общего пользования</w:t>
      </w:r>
      <w:proofErr w:type="gramEnd"/>
      <w:r w:rsidR="00900194" w:rsidRPr="00D22C20">
        <w:rPr>
          <w:rFonts w:ascii="Times New Roman" w:hAnsi="Times New Roman"/>
        </w:rPr>
        <w:t xml:space="preserve"> при организации и проведении мероприятий по гражданской обороне, мобилизационной подготовке, </w:t>
      </w:r>
      <w:r w:rsidR="00900194" w:rsidRPr="00D22C20">
        <w:rPr>
          <w:rFonts w:ascii="Times New Roman" w:hAnsi="Times New Roman"/>
          <w:shd w:val="clear" w:color="auto" w:fill="FFFFFF"/>
        </w:rPr>
        <w:t>ликвидации последствий чрезвычайных ситуаций</w:t>
      </w:r>
      <w:r w:rsidR="00E9636E" w:rsidRPr="00D22C20">
        <w:rPr>
          <w:rStyle w:val="a5"/>
          <w:rFonts w:ascii="Times New Roman" w:hAnsi="Times New Roman"/>
          <w:b w:val="0"/>
        </w:rPr>
        <w:t>»</w:t>
      </w:r>
    </w:p>
    <w:p w:rsidR="00900194" w:rsidRPr="00D22C20" w:rsidRDefault="00900194" w:rsidP="00900194">
      <w:pPr>
        <w:pStyle w:val="a6"/>
        <w:jc w:val="center"/>
        <w:rPr>
          <w:rFonts w:ascii="Times New Roman" w:hAnsi="Times New Roman"/>
          <w:shd w:val="clear" w:color="auto" w:fill="FFFFFF"/>
        </w:rPr>
      </w:pPr>
    </w:p>
    <w:p w:rsidR="00F36690" w:rsidRPr="00D22C20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22C20">
        <w:rPr>
          <w:rFonts w:ascii="Times New Roman" w:hAnsi="Times New Roman"/>
        </w:rPr>
        <w:t>Номер экспертизы:</w:t>
      </w:r>
      <w:r w:rsidR="00882965" w:rsidRPr="00D22C20">
        <w:rPr>
          <w:rFonts w:ascii="Times New Roman" w:hAnsi="Times New Roman"/>
        </w:rPr>
        <w:t>5</w:t>
      </w:r>
      <w:r w:rsidR="000D6670" w:rsidRPr="00D22C20">
        <w:rPr>
          <w:rFonts w:ascii="Times New Roman" w:hAnsi="Times New Roman"/>
        </w:rPr>
        <w:t>6</w:t>
      </w:r>
      <w:r w:rsidRPr="00D22C20">
        <w:rPr>
          <w:rFonts w:ascii="Times New Roman" w:hAnsi="Times New Roman"/>
        </w:rPr>
        <w:t>-2019                                     Дата экспертизы:«</w:t>
      </w:r>
      <w:r w:rsidR="00882965" w:rsidRPr="00D22C20">
        <w:rPr>
          <w:rFonts w:ascii="Times New Roman" w:hAnsi="Times New Roman"/>
        </w:rPr>
        <w:t>09</w:t>
      </w:r>
      <w:r w:rsidRPr="00D22C20">
        <w:rPr>
          <w:rFonts w:ascii="Times New Roman" w:hAnsi="Times New Roman"/>
        </w:rPr>
        <w:t xml:space="preserve">» </w:t>
      </w:r>
      <w:r w:rsidR="00B240D2" w:rsidRPr="00D22C20">
        <w:rPr>
          <w:rFonts w:ascii="Times New Roman" w:hAnsi="Times New Roman"/>
        </w:rPr>
        <w:t>ию</w:t>
      </w:r>
      <w:r w:rsidR="00E9636E" w:rsidRPr="00D22C20">
        <w:rPr>
          <w:rFonts w:ascii="Times New Roman" w:hAnsi="Times New Roman"/>
        </w:rPr>
        <w:t>л</w:t>
      </w:r>
      <w:r w:rsidR="00B240D2" w:rsidRPr="00D22C20">
        <w:rPr>
          <w:rFonts w:ascii="Times New Roman" w:hAnsi="Times New Roman"/>
        </w:rPr>
        <w:t>я</w:t>
      </w:r>
      <w:r w:rsidRPr="00D22C20">
        <w:rPr>
          <w:rFonts w:ascii="Times New Roman" w:hAnsi="Times New Roman"/>
        </w:rPr>
        <w:t xml:space="preserve"> 2019г.</w:t>
      </w:r>
    </w:p>
    <w:p w:rsidR="00E215BD" w:rsidRPr="00D22C20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D22C20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22C20">
        <w:rPr>
          <w:rFonts w:ascii="Times New Roman" w:hAnsi="Times New Roman"/>
        </w:rPr>
        <w:t xml:space="preserve">      </w:t>
      </w:r>
      <w:r w:rsidR="00F36690" w:rsidRPr="00D22C20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22C20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22C20">
        <w:rPr>
          <w:rFonts w:ascii="Times New Roman" w:hAnsi="Times New Roman"/>
          <w:i/>
        </w:rPr>
        <w:t> </w:t>
      </w:r>
      <w:r w:rsidRPr="00D22C20">
        <w:rPr>
          <w:rFonts w:ascii="Times New Roman" w:hAnsi="Times New Roman"/>
        </w:rPr>
        <w:t xml:space="preserve">Результат экспертизы: </w:t>
      </w:r>
      <w:proofErr w:type="spellStart"/>
      <w:r w:rsidRPr="00D22C20">
        <w:rPr>
          <w:rFonts w:ascii="Times New Roman" w:hAnsi="Times New Roman"/>
        </w:rPr>
        <w:t>Коррупциогенные</w:t>
      </w:r>
      <w:proofErr w:type="spellEnd"/>
      <w:r w:rsidRPr="00D22C20">
        <w:rPr>
          <w:rFonts w:ascii="Times New Roman" w:hAnsi="Times New Roman"/>
        </w:rPr>
        <w:t xml:space="preserve"> факторы не выявлены</w:t>
      </w:r>
    </w:p>
    <w:p w:rsidR="00F36690" w:rsidRPr="00D22C2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Общие положения </w:t>
      </w:r>
    </w:p>
    <w:p w:rsidR="00D37454" w:rsidRPr="00D22C20" w:rsidRDefault="00537EDA" w:rsidP="00900194">
      <w:pPr>
        <w:pStyle w:val="a6"/>
        <w:jc w:val="both"/>
        <w:rPr>
          <w:rFonts w:ascii="Times New Roman" w:hAnsi="Times New Roman"/>
          <w:bCs/>
        </w:rPr>
      </w:pPr>
      <w:r w:rsidRPr="00D22C20">
        <w:rPr>
          <w:rFonts w:ascii="Times New Roman" w:hAnsi="Times New Roman"/>
        </w:rPr>
        <w:t xml:space="preserve">         </w:t>
      </w:r>
      <w:r w:rsidR="00F36690" w:rsidRPr="00D22C20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22C20">
        <w:rPr>
          <w:rFonts w:ascii="Times New Roman" w:hAnsi="Times New Roman"/>
        </w:rPr>
        <w:t xml:space="preserve"> </w:t>
      </w:r>
      <w:r w:rsidR="00900194" w:rsidRPr="00D22C20">
        <w:rPr>
          <w:rFonts w:ascii="Times New Roman" w:hAnsi="Times New Roman"/>
        </w:rPr>
        <w:t xml:space="preserve">«Об утверждении </w:t>
      </w:r>
      <w:proofErr w:type="gramStart"/>
      <w:r w:rsidR="00900194" w:rsidRPr="00D22C20">
        <w:rPr>
          <w:rFonts w:ascii="Times New Roman" w:hAnsi="Times New Roman"/>
        </w:rPr>
        <w:t>Порядка использования автомобильных дорог местного значения общего пользования</w:t>
      </w:r>
      <w:proofErr w:type="gramEnd"/>
      <w:r w:rsidR="00900194" w:rsidRPr="00D22C20">
        <w:rPr>
          <w:rFonts w:ascii="Times New Roman" w:hAnsi="Times New Roman"/>
        </w:rPr>
        <w:t xml:space="preserve"> при организации и проведении мероприятий по гражданской обороне, мобилизационной подготовке, </w:t>
      </w:r>
      <w:r w:rsidR="00900194" w:rsidRPr="00D22C20">
        <w:rPr>
          <w:rFonts w:ascii="Times New Roman" w:hAnsi="Times New Roman"/>
          <w:shd w:val="clear" w:color="auto" w:fill="FFFFFF"/>
        </w:rPr>
        <w:t>ликвидации последствий чрезвычайных ситуаций</w:t>
      </w:r>
      <w:r w:rsidR="00900194" w:rsidRPr="00D22C20">
        <w:rPr>
          <w:rStyle w:val="a5"/>
          <w:rFonts w:ascii="Times New Roman" w:hAnsi="Times New Roman"/>
          <w:b w:val="0"/>
        </w:rPr>
        <w:t>»</w:t>
      </w:r>
    </w:p>
    <w:p w:rsidR="00F36690" w:rsidRPr="00D22C20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22C20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D22C20">
        <w:rPr>
          <w:rFonts w:ascii="Times New Roman" w:hAnsi="Times New Roman"/>
        </w:rPr>
        <w:t>специалист 1 разряда</w:t>
      </w:r>
      <w:r w:rsidR="003B26A6" w:rsidRPr="00D22C20">
        <w:rPr>
          <w:rFonts w:ascii="Times New Roman" w:hAnsi="Times New Roman"/>
        </w:rPr>
        <w:t xml:space="preserve"> </w:t>
      </w:r>
      <w:r w:rsidRPr="00D22C20">
        <w:rPr>
          <w:rFonts w:ascii="Times New Roman" w:hAnsi="Times New Roman"/>
        </w:rPr>
        <w:t xml:space="preserve"> администрации</w:t>
      </w:r>
      <w:r w:rsidR="007644F0" w:rsidRPr="00D22C20">
        <w:rPr>
          <w:rFonts w:ascii="Times New Roman" w:hAnsi="Times New Roman"/>
        </w:rPr>
        <w:t xml:space="preserve"> Палецкого сельсовета  Баганского р-на НСО</w:t>
      </w:r>
      <w:r w:rsidRPr="00D22C20">
        <w:rPr>
          <w:rFonts w:ascii="Times New Roman" w:hAnsi="Times New Roman"/>
        </w:rPr>
        <w:t xml:space="preserve"> </w:t>
      </w:r>
      <w:proofErr w:type="spellStart"/>
      <w:r w:rsidR="007F2EE0" w:rsidRPr="00D22C20">
        <w:rPr>
          <w:rFonts w:ascii="Times New Roman" w:hAnsi="Times New Roman"/>
        </w:rPr>
        <w:t>Вермиенко</w:t>
      </w:r>
      <w:proofErr w:type="spellEnd"/>
      <w:r w:rsidR="007F2EE0" w:rsidRPr="00D22C20">
        <w:rPr>
          <w:rFonts w:ascii="Times New Roman" w:hAnsi="Times New Roman"/>
        </w:rPr>
        <w:t xml:space="preserve"> </w:t>
      </w:r>
      <w:proofErr w:type="spellStart"/>
      <w:r w:rsidR="007F2EE0" w:rsidRPr="00D22C20">
        <w:rPr>
          <w:rFonts w:ascii="Times New Roman" w:hAnsi="Times New Roman"/>
        </w:rPr>
        <w:t>Алефтиной</w:t>
      </w:r>
      <w:proofErr w:type="spellEnd"/>
      <w:r w:rsidR="007F2EE0" w:rsidRPr="00D22C20">
        <w:rPr>
          <w:rFonts w:ascii="Times New Roman" w:hAnsi="Times New Roman"/>
        </w:rPr>
        <w:t xml:space="preserve">  Витальевной</w:t>
      </w:r>
      <w:r w:rsidRPr="00D22C20">
        <w:rPr>
          <w:rFonts w:ascii="Times New Roman" w:hAnsi="Times New Roman"/>
        </w:rPr>
        <w:t>.</w:t>
      </w:r>
    </w:p>
    <w:p w:rsidR="00F36690" w:rsidRPr="00D22C20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D22C20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D22C20">
        <w:rPr>
          <w:rFonts w:ascii="Times New Roman" w:hAnsi="Times New Roman"/>
        </w:rPr>
        <w:t>антикоррупционной</w:t>
      </w:r>
      <w:proofErr w:type="spellEnd"/>
      <w:r w:rsidRPr="00D22C20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D22C20">
        <w:rPr>
          <w:rFonts w:ascii="Times New Roman" w:hAnsi="Times New Roman"/>
        </w:rPr>
        <w:t>антикоррупционной</w:t>
      </w:r>
      <w:proofErr w:type="spellEnd"/>
      <w:r w:rsidRPr="00D22C20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D22C20">
        <w:rPr>
          <w:rFonts w:ascii="Times New Roman" w:hAnsi="Times New Roman"/>
        </w:rPr>
        <w:t>антикоррупционной</w:t>
      </w:r>
      <w:proofErr w:type="spellEnd"/>
      <w:r w:rsidRPr="00D22C20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D22C20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D22C20">
        <w:rPr>
          <w:rFonts w:ascii="Times New Roman" w:hAnsi="Times New Roman" w:cs="Times New Roman"/>
          <w:bCs/>
        </w:rPr>
        <w:t xml:space="preserve"> </w:t>
      </w:r>
      <w:proofErr w:type="spellStart"/>
      <w:r w:rsidRPr="00D22C20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D22C20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D22C20">
        <w:rPr>
          <w:rFonts w:ascii="Times New Roman" w:hAnsi="Times New Roman" w:cs="Times New Roman"/>
        </w:rPr>
        <w:t>Палецкого сельсовета,</w:t>
      </w:r>
      <w:r w:rsidRPr="00D22C20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22C2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Описание проекта </w:t>
      </w:r>
    </w:p>
    <w:p w:rsidR="00F36690" w:rsidRPr="00D22C2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22C20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22C20">
        <w:rPr>
          <w:rFonts w:ascii="Times New Roman" w:hAnsi="Times New Roman"/>
        </w:rPr>
        <w:t xml:space="preserve"> .</w:t>
      </w:r>
      <w:proofErr w:type="gramEnd"/>
    </w:p>
    <w:p w:rsidR="00F36690" w:rsidRPr="00D22C2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D22C20">
        <w:rPr>
          <w:rFonts w:ascii="Times New Roman" w:hAnsi="Times New Roman"/>
          <w:b/>
        </w:rPr>
        <w:t>коррупциогенные</w:t>
      </w:r>
      <w:proofErr w:type="spellEnd"/>
      <w:r w:rsidRPr="00D22C20">
        <w:rPr>
          <w:rFonts w:ascii="Times New Roman" w:hAnsi="Times New Roman"/>
          <w:b/>
        </w:rPr>
        <w:t xml:space="preserve"> факторы</w:t>
      </w:r>
    </w:p>
    <w:p w:rsidR="00F36690" w:rsidRPr="00D22C2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22C20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22C2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22C20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D22C20">
        <w:rPr>
          <w:rFonts w:ascii="Times New Roman" w:hAnsi="Times New Roman"/>
          <w:b/>
        </w:rPr>
        <w:t>антикоррупционной</w:t>
      </w:r>
      <w:proofErr w:type="spellEnd"/>
      <w:r w:rsidRPr="00D22C20">
        <w:rPr>
          <w:rFonts w:ascii="Times New Roman" w:hAnsi="Times New Roman"/>
          <w:b/>
        </w:rPr>
        <w:t xml:space="preserve"> экспертизы</w:t>
      </w:r>
    </w:p>
    <w:p w:rsidR="00F36690" w:rsidRPr="00D22C2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22C20">
        <w:rPr>
          <w:rFonts w:ascii="Times New Roman" w:hAnsi="Times New Roman"/>
        </w:rPr>
        <w:t xml:space="preserve">Представленный </w:t>
      </w:r>
      <w:r w:rsidR="000B7F2B" w:rsidRPr="00D22C20">
        <w:rPr>
          <w:rFonts w:ascii="Times New Roman" w:hAnsi="Times New Roman"/>
        </w:rPr>
        <w:t xml:space="preserve"> проект</w:t>
      </w:r>
      <w:r w:rsidRPr="00D22C20">
        <w:rPr>
          <w:rFonts w:ascii="Times New Roman" w:hAnsi="Times New Roman"/>
        </w:rPr>
        <w:t xml:space="preserve"> </w:t>
      </w:r>
      <w:proofErr w:type="gramStart"/>
      <w:r w:rsidRPr="00D22C20">
        <w:rPr>
          <w:rFonts w:ascii="Times New Roman" w:hAnsi="Times New Roman"/>
        </w:rPr>
        <w:t>муниципального</w:t>
      </w:r>
      <w:proofErr w:type="gramEnd"/>
      <w:r w:rsidRPr="00D22C20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D22C20">
        <w:rPr>
          <w:rFonts w:ascii="Times New Roman" w:hAnsi="Times New Roman"/>
        </w:rPr>
        <w:t>антикоррупционную</w:t>
      </w:r>
      <w:proofErr w:type="spellEnd"/>
      <w:r w:rsidRPr="00D22C20">
        <w:rPr>
          <w:rFonts w:ascii="Times New Roman" w:hAnsi="Times New Roman"/>
        </w:rPr>
        <w:t xml:space="preserve"> экспертизу. </w:t>
      </w:r>
    </w:p>
    <w:p w:rsidR="00E83F00" w:rsidRPr="00D22C20" w:rsidRDefault="00D22C20">
      <w:pPr>
        <w:spacing w:after="0" w:line="240" w:lineRule="auto"/>
        <w:jc w:val="right"/>
        <w:rPr>
          <w:rFonts w:ascii="Times New Roman" w:hAnsi="Times New Roman"/>
        </w:rPr>
      </w:pPr>
      <w:r w:rsidRPr="00D22C20">
        <w:rPr>
          <w:rFonts w:ascii="Times New Roman" w:hAnsi="Times New Roman"/>
        </w:rPr>
        <w:drawing>
          <wp:inline distT="0" distB="0" distL="0" distR="0">
            <wp:extent cx="2421055" cy="89899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22C2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D6670"/>
    <w:rsid w:val="000E7497"/>
    <w:rsid w:val="001077A6"/>
    <w:rsid w:val="00140775"/>
    <w:rsid w:val="00186FA7"/>
    <w:rsid w:val="001923F8"/>
    <w:rsid w:val="00195CE8"/>
    <w:rsid w:val="001B540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66BC3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57A31"/>
    <w:rsid w:val="007644F0"/>
    <w:rsid w:val="007936A7"/>
    <w:rsid w:val="007F2EE0"/>
    <w:rsid w:val="00805CAE"/>
    <w:rsid w:val="00845B6E"/>
    <w:rsid w:val="00876112"/>
    <w:rsid w:val="00882965"/>
    <w:rsid w:val="008C08C6"/>
    <w:rsid w:val="00900194"/>
    <w:rsid w:val="00967325"/>
    <w:rsid w:val="0097089E"/>
    <w:rsid w:val="00973911"/>
    <w:rsid w:val="009E016C"/>
    <w:rsid w:val="00A071A5"/>
    <w:rsid w:val="00A42399"/>
    <w:rsid w:val="00A61E15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22C20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22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2020-03-22T08:42:00Z</dcterms:modified>
</cp:coreProperties>
</file>